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="-324" w:tblpY="2551"/>
        <w:tblOverlap w:val="never"/>
        <w:tblW w:w="10046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2"/>
        <w:gridCol w:w="997"/>
        <w:gridCol w:w="1764"/>
        <w:gridCol w:w="1424"/>
        <w:gridCol w:w="2259"/>
      </w:tblGrid>
      <w:tr w:rsidR="00082A81" w:rsidRPr="000370F6" w14:paraId="0BF18BF8" w14:textId="77777777" w:rsidTr="00D20EA2">
        <w:trPr>
          <w:cantSplit/>
          <w:trHeight w:val="696"/>
          <w:tblCellSpacing w:w="11" w:type="dxa"/>
        </w:trPr>
        <w:tc>
          <w:tcPr>
            <w:tcW w:w="10002" w:type="dxa"/>
            <w:gridSpan w:val="5"/>
            <w:vAlign w:val="center"/>
          </w:tcPr>
          <w:p w14:paraId="7FFC450A" w14:textId="77777777" w:rsidR="00082A81" w:rsidRPr="000370F6" w:rsidRDefault="00082A81" w:rsidP="00D20EA2">
            <w:pPr>
              <w:pStyle w:val="Nadpis4"/>
              <w:spacing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krycí list nabídky</w:t>
            </w:r>
          </w:p>
        </w:tc>
      </w:tr>
      <w:tr w:rsidR="00082A81" w:rsidRPr="000370F6" w14:paraId="4C3C1FBF" w14:textId="77777777" w:rsidTr="00D20EA2">
        <w:trPr>
          <w:trHeight w:val="441"/>
          <w:tblCellSpacing w:w="11" w:type="dxa"/>
        </w:trPr>
        <w:tc>
          <w:tcPr>
            <w:tcW w:w="10002" w:type="dxa"/>
            <w:gridSpan w:val="5"/>
            <w:shd w:val="clear" w:color="auto" w:fill="auto"/>
            <w:vAlign w:val="center"/>
          </w:tcPr>
          <w:p w14:paraId="4C935BF8" w14:textId="77777777" w:rsidR="00082A81" w:rsidRPr="000370F6" w:rsidRDefault="00082A81" w:rsidP="00D20EA2">
            <w:pPr>
              <w:pStyle w:val="Zkladntextodsazen"/>
              <w:spacing w:before="0" w:after="0"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název Veřejné zakázky</w:t>
            </w:r>
          </w:p>
        </w:tc>
      </w:tr>
      <w:tr w:rsidR="00082A81" w:rsidRPr="000370F6" w14:paraId="451AE4F1" w14:textId="77777777" w:rsidTr="00D20EA2">
        <w:trPr>
          <w:trHeight w:val="386"/>
          <w:tblCellSpacing w:w="11" w:type="dxa"/>
        </w:trPr>
        <w:tc>
          <w:tcPr>
            <w:tcW w:w="10002" w:type="dxa"/>
            <w:gridSpan w:val="5"/>
            <w:vAlign w:val="center"/>
          </w:tcPr>
          <w:p w14:paraId="399AB662" w14:textId="77777777" w:rsidR="00082A81" w:rsidRDefault="00082A81" w:rsidP="00D20EA2">
            <w:pPr>
              <w:pStyle w:val="Import6"/>
              <w:tabs>
                <w:tab w:val="clear" w:pos="0"/>
                <w:tab w:val="clear" w:pos="162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0" w:lineRule="atLeast"/>
              <w:ind w:left="567" w:firstLine="0"/>
              <w:jc w:val="center"/>
              <w:rPr>
                <w:rFonts w:asciiTheme="minorHAnsi" w:hAnsiTheme="minorHAnsi"/>
                <w:b/>
                <w:bCs/>
              </w:rPr>
            </w:pPr>
          </w:p>
          <w:p w14:paraId="631F565E" w14:textId="77777777" w:rsidR="00D20EA2" w:rsidRPr="009C4036" w:rsidRDefault="0053727A" w:rsidP="00D20EA2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0" w:lineRule="atLeast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9C4036">
              <w:rPr>
                <w:rFonts w:asciiTheme="minorHAnsi" w:hAnsiTheme="minorHAnsi" w:cstheme="minorHAnsi"/>
                <w:b/>
              </w:rPr>
              <w:t>„Provádění oprav dětských zařízení a sportovních zařízení</w:t>
            </w:r>
            <w:r w:rsidR="00361545" w:rsidRPr="009C4036">
              <w:rPr>
                <w:rFonts w:asciiTheme="minorHAnsi" w:hAnsiTheme="minorHAnsi" w:cstheme="minorHAnsi"/>
                <w:b/>
              </w:rPr>
              <w:t xml:space="preserve"> </w:t>
            </w:r>
            <w:r w:rsidRPr="009C4036">
              <w:rPr>
                <w:rFonts w:asciiTheme="minorHAnsi" w:hAnsiTheme="minorHAnsi" w:cstheme="minorHAnsi"/>
                <w:b/>
              </w:rPr>
              <w:t>pro rok 2021–2022“</w:t>
            </w:r>
            <w:r w:rsidRPr="009C4036">
              <w:rPr>
                <w:rFonts w:asciiTheme="minorHAnsi" w:hAnsiTheme="minorHAnsi" w:cstheme="minorHAnsi"/>
                <w:bCs/>
              </w:rPr>
              <w:t xml:space="preserve"> </w:t>
            </w:r>
            <w:r w:rsidRPr="009C4036">
              <w:rPr>
                <w:rFonts w:asciiTheme="minorHAnsi" w:hAnsiTheme="minorHAnsi" w:cstheme="minorHAnsi"/>
              </w:rPr>
              <w:t xml:space="preserve"> </w:t>
            </w:r>
          </w:p>
          <w:p w14:paraId="7F5398D3" w14:textId="71712196" w:rsidR="009C4036" w:rsidRPr="000370F6" w:rsidRDefault="009C4036" w:rsidP="00D20EA2">
            <w:pPr>
              <w:pStyle w:val="Import2"/>
              <w:tabs>
                <w:tab w:val="clear" w:pos="0"/>
                <w:tab w:val="clear" w:pos="162"/>
                <w:tab w:val="clear" w:pos="720"/>
                <w:tab w:val="clear" w:pos="1584"/>
                <w:tab w:val="clear" w:pos="2448"/>
                <w:tab w:val="clear" w:pos="2871"/>
                <w:tab w:val="clear" w:pos="3312"/>
                <w:tab w:val="clear" w:pos="4176"/>
                <w:tab w:val="clear" w:pos="5040"/>
                <w:tab w:val="clear" w:pos="5904"/>
                <w:tab w:val="clear" w:pos="6768"/>
                <w:tab w:val="clear" w:pos="7632"/>
                <w:tab w:val="clear" w:pos="8496"/>
                <w:tab w:val="clear" w:pos="9360"/>
              </w:tabs>
              <w:spacing w:line="0" w:lineRule="atLeast"/>
              <w:jc w:val="center"/>
              <w:outlineLvl w:val="0"/>
              <w:rPr>
                <w:rFonts w:asciiTheme="minorHAnsi" w:hAnsiTheme="minorHAnsi" w:cs="Times New Roman"/>
                <w:b/>
                <w:sz w:val="22"/>
                <w:szCs w:val="22"/>
              </w:rPr>
            </w:pPr>
          </w:p>
        </w:tc>
      </w:tr>
      <w:tr w:rsidR="00082A81" w:rsidRPr="000370F6" w14:paraId="78A49123" w14:textId="77777777" w:rsidTr="00D20EA2">
        <w:trPr>
          <w:trHeight w:val="346"/>
          <w:tblCellSpacing w:w="11" w:type="dxa"/>
        </w:trPr>
        <w:tc>
          <w:tcPr>
            <w:tcW w:w="10002" w:type="dxa"/>
            <w:gridSpan w:val="5"/>
            <w:shd w:val="clear" w:color="auto" w:fill="auto"/>
            <w:vAlign w:val="center"/>
          </w:tcPr>
          <w:p w14:paraId="33CDC8FE" w14:textId="6C605ADC" w:rsidR="004E1A11" w:rsidRPr="009C4036" w:rsidRDefault="00082A81" w:rsidP="009C4036">
            <w:pPr>
              <w:pStyle w:val="Zkladntextodsazen"/>
              <w:spacing w:before="0" w:after="0"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 xml:space="preserve">základní identifikační údaje </w:t>
            </w:r>
            <w:r>
              <w:rPr>
                <w:rFonts w:asciiTheme="minorHAnsi" w:hAnsiTheme="minorHAnsi"/>
              </w:rPr>
              <w:t>DODAVATELE</w:t>
            </w:r>
          </w:p>
        </w:tc>
      </w:tr>
      <w:tr w:rsidR="00082A81" w:rsidRPr="000370F6" w14:paraId="62948B66" w14:textId="77777777" w:rsidTr="00D20EA2">
        <w:trPr>
          <w:trHeight w:val="425"/>
          <w:tblCellSpacing w:w="11" w:type="dxa"/>
        </w:trPr>
        <w:tc>
          <w:tcPr>
            <w:tcW w:w="3569" w:type="dxa"/>
            <w:vAlign w:val="center"/>
          </w:tcPr>
          <w:p w14:paraId="5C60D5E3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Název:</w:t>
            </w:r>
          </w:p>
        </w:tc>
        <w:tc>
          <w:tcPr>
            <w:tcW w:w="6411" w:type="dxa"/>
            <w:gridSpan w:val="4"/>
          </w:tcPr>
          <w:p w14:paraId="09FA4E25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7640F296" w14:textId="77777777" w:rsidTr="00D20EA2">
        <w:trPr>
          <w:trHeight w:val="351"/>
          <w:tblCellSpacing w:w="11" w:type="dxa"/>
        </w:trPr>
        <w:tc>
          <w:tcPr>
            <w:tcW w:w="3569" w:type="dxa"/>
            <w:vAlign w:val="center"/>
          </w:tcPr>
          <w:p w14:paraId="77B4BD77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Sídlo:</w:t>
            </w:r>
          </w:p>
        </w:tc>
        <w:tc>
          <w:tcPr>
            <w:tcW w:w="6411" w:type="dxa"/>
            <w:gridSpan w:val="4"/>
          </w:tcPr>
          <w:p w14:paraId="6BD57045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0D0219C0" w14:textId="77777777" w:rsidTr="00D20EA2">
        <w:trPr>
          <w:trHeight w:val="423"/>
          <w:tblCellSpacing w:w="11" w:type="dxa"/>
        </w:trPr>
        <w:tc>
          <w:tcPr>
            <w:tcW w:w="3569" w:type="dxa"/>
            <w:vAlign w:val="center"/>
          </w:tcPr>
          <w:p w14:paraId="34A75782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Tel. / fax:</w:t>
            </w:r>
          </w:p>
        </w:tc>
        <w:tc>
          <w:tcPr>
            <w:tcW w:w="6411" w:type="dxa"/>
            <w:gridSpan w:val="4"/>
          </w:tcPr>
          <w:p w14:paraId="12D4E92D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6D95BDA0" w14:textId="77777777" w:rsidTr="00D20EA2">
        <w:trPr>
          <w:trHeight w:val="352"/>
          <w:tblCellSpacing w:w="11" w:type="dxa"/>
        </w:trPr>
        <w:tc>
          <w:tcPr>
            <w:tcW w:w="3569" w:type="dxa"/>
            <w:vAlign w:val="center"/>
          </w:tcPr>
          <w:p w14:paraId="24A28948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E-mail:</w:t>
            </w:r>
          </w:p>
        </w:tc>
        <w:tc>
          <w:tcPr>
            <w:tcW w:w="6411" w:type="dxa"/>
            <w:gridSpan w:val="4"/>
          </w:tcPr>
          <w:p w14:paraId="0A796148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6360B89D" w14:textId="77777777" w:rsidTr="00D20EA2">
        <w:trPr>
          <w:trHeight w:val="409"/>
          <w:tblCellSpacing w:w="11" w:type="dxa"/>
        </w:trPr>
        <w:tc>
          <w:tcPr>
            <w:tcW w:w="3569" w:type="dxa"/>
            <w:vAlign w:val="center"/>
          </w:tcPr>
          <w:p w14:paraId="2498A55A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IČ:</w:t>
            </w:r>
          </w:p>
        </w:tc>
        <w:tc>
          <w:tcPr>
            <w:tcW w:w="6411" w:type="dxa"/>
            <w:gridSpan w:val="4"/>
          </w:tcPr>
          <w:p w14:paraId="0F0C3BD9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5DBF96FB" w14:textId="77777777" w:rsidTr="00D20EA2">
        <w:trPr>
          <w:trHeight w:val="333"/>
          <w:tblCellSpacing w:w="11" w:type="dxa"/>
        </w:trPr>
        <w:tc>
          <w:tcPr>
            <w:tcW w:w="3569" w:type="dxa"/>
            <w:vAlign w:val="center"/>
          </w:tcPr>
          <w:p w14:paraId="10975580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DIČ:</w:t>
            </w:r>
          </w:p>
        </w:tc>
        <w:tc>
          <w:tcPr>
            <w:tcW w:w="6411" w:type="dxa"/>
            <w:gridSpan w:val="4"/>
          </w:tcPr>
          <w:p w14:paraId="18B7C9A6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57F7F2A4" w14:textId="77777777" w:rsidTr="00D20EA2">
        <w:trPr>
          <w:trHeight w:val="421"/>
          <w:tblCellSpacing w:w="11" w:type="dxa"/>
        </w:trPr>
        <w:tc>
          <w:tcPr>
            <w:tcW w:w="3569" w:type="dxa"/>
            <w:vAlign w:val="center"/>
          </w:tcPr>
          <w:p w14:paraId="1A10056F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Kontaktní osoba:</w:t>
            </w:r>
          </w:p>
        </w:tc>
        <w:tc>
          <w:tcPr>
            <w:tcW w:w="6411" w:type="dxa"/>
            <w:gridSpan w:val="4"/>
          </w:tcPr>
          <w:p w14:paraId="73AD3C87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35A17012" w14:textId="77777777" w:rsidTr="00D20EA2">
        <w:trPr>
          <w:trHeight w:val="197"/>
          <w:tblCellSpacing w:w="11" w:type="dxa"/>
        </w:trPr>
        <w:tc>
          <w:tcPr>
            <w:tcW w:w="3569" w:type="dxa"/>
            <w:vAlign w:val="center"/>
          </w:tcPr>
          <w:p w14:paraId="5E24511F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Tel. / fax:</w:t>
            </w:r>
          </w:p>
        </w:tc>
        <w:tc>
          <w:tcPr>
            <w:tcW w:w="6411" w:type="dxa"/>
            <w:gridSpan w:val="4"/>
          </w:tcPr>
          <w:p w14:paraId="32490068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095F82ED" w14:textId="77777777" w:rsidTr="00D20EA2">
        <w:trPr>
          <w:trHeight w:val="402"/>
          <w:tblCellSpacing w:w="11" w:type="dxa"/>
        </w:trPr>
        <w:tc>
          <w:tcPr>
            <w:tcW w:w="3569" w:type="dxa"/>
            <w:vAlign w:val="center"/>
          </w:tcPr>
          <w:p w14:paraId="0D5537A9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left"/>
              <w:rPr>
                <w:rFonts w:asciiTheme="minorHAnsi" w:hAnsiTheme="minorHAnsi"/>
                <w:iCs w:val="0"/>
                <w:sz w:val="20"/>
              </w:rPr>
            </w:pPr>
            <w:r w:rsidRPr="000370F6">
              <w:rPr>
                <w:rFonts w:asciiTheme="minorHAnsi" w:hAnsiTheme="minorHAnsi"/>
                <w:iCs w:val="0"/>
                <w:sz w:val="20"/>
              </w:rPr>
              <w:t>E-mail:</w:t>
            </w:r>
          </w:p>
        </w:tc>
        <w:tc>
          <w:tcPr>
            <w:tcW w:w="6411" w:type="dxa"/>
            <w:gridSpan w:val="4"/>
          </w:tcPr>
          <w:p w14:paraId="19450F0F" w14:textId="77777777" w:rsidR="00082A81" w:rsidRPr="000370F6" w:rsidRDefault="00082A81" w:rsidP="00D20EA2">
            <w:pPr>
              <w:pStyle w:val="zklad"/>
              <w:spacing w:before="0" w:after="0" w:line="0" w:lineRule="atLeast"/>
              <w:rPr>
                <w:rFonts w:asciiTheme="minorHAnsi" w:hAnsiTheme="minorHAnsi"/>
                <w:iCs w:val="0"/>
                <w:sz w:val="20"/>
              </w:rPr>
            </w:pPr>
          </w:p>
        </w:tc>
      </w:tr>
      <w:tr w:rsidR="00082A81" w:rsidRPr="000370F6" w14:paraId="0140A0A6" w14:textId="77777777" w:rsidTr="00D20EA2">
        <w:trPr>
          <w:trHeight w:val="406"/>
          <w:tblCellSpacing w:w="11" w:type="dxa"/>
        </w:trPr>
        <w:tc>
          <w:tcPr>
            <w:tcW w:w="10002" w:type="dxa"/>
            <w:gridSpan w:val="5"/>
            <w:shd w:val="clear" w:color="auto" w:fill="C0C0C0"/>
            <w:vAlign w:val="center"/>
          </w:tcPr>
          <w:p w14:paraId="302E74B9" w14:textId="77777777" w:rsidR="00082A81" w:rsidRPr="000370F6" w:rsidRDefault="00082A81" w:rsidP="00D20EA2">
            <w:pPr>
              <w:pStyle w:val="Zkladntextodsazen"/>
              <w:spacing w:before="0" w:after="0" w:line="0" w:lineRule="atLeast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nabídková cena</w:t>
            </w:r>
          </w:p>
        </w:tc>
      </w:tr>
      <w:tr w:rsidR="00082A81" w:rsidRPr="000370F6" w14:paraId="00348DB7" w14:textId="77777777" w:rsidTr="00D20EA2">
        <w:trPr>
          <w:cantSplit/>
          <w:trHeight w:val="723"/>
          <w:tblCellSpacing w:w="11" w:type="dxa"/>
        </w:trPr>
        <w:tc>
          <w:tcPr>
            <w:tcW w:w="4566" w:type="dxa"/>
            <w:gridSpan w:val="2"/>
            <w:tcBorders>
              <w:right w:val="single" w:sz="4" w:space="0" w:color="auto"/>
            </w:tcBorders>
            <w:vAlign w:val="center"/>
          </w:tcPr>
          <w:p w14:paraId="275F9FB4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</w:rPr>
            </w:pPr>
            <w:r w:rsidRPr="000370F6">
              <w:rPr>
                <w:rFonts w:asciiTheme="minorHAnsi" w:hAnsiTheme="minorHAnsi"/>
              </w:rPr>
              <w:t>Název položky</w:t>
            </w:r>
          </w:p>
        </w:tc>
        <w:tc>
          <w:tcPr>
            <w:tcW w:w="5414" w:type="dxa"/>
            <w:gridSpan w:val="3"/>
            <w:tcBorders>
              <w:left w:val="single" w:sz="4" w:space="0" w:color="auto"/>
            </w:tcBorders>
            <w:vAlign w:val="center"/>
          </w:tcPr>
          <w:p w14:paraId="1A7E73FE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</w:rPr>
            </w:pPr>
          </w:p>
        </w:tc>
      </w:tr>
      <w:tr w:rsidR="00082A81" w:rsidRPr="000370F6" w14:paraId="3865C568" w14:textId="77777777" w:rsidTr="00D20EA2">
        <w:trPr>
          <w:cantSplit/>
          <w:trHeight w:val="235"/>
          <w:tblCellSpacing w:w="11" w:type="dxa"/>
        </w:trPr>
        <w:tc>
          <w:tcPr>
            <w:tcW w:w="4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B2D444F" w14:textId="77777777" w:rsidR="00082A81" w:rsidRDefault="00082A81" w:rsidP="00D20EA2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A2944F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Cena bez DPH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02205FDD" w14:textId="5CC6E8EF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 % DPH</w:t>
            </w: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2F0A4780" w14:textId="77777777" w:rsidR="00082A81" w:rsidRPr="003E5B01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sz w:val="18"/>
              </w:rPr>
            </w:pPr>
            <w:r w:rsidRPr="003E5B01">
              <w:rPr>
                <w:rFonts w:asciiTheme="minorHAnsi" w:hAnsiTheme="minorHAnsi"/>
                <w:bCs/>
                <w:sz w:val="18"/>
              </w:rPr>
              <w:t>Cena včetně DPH</w:t>
            </w:r>
          </w:p>
        </w:tc>
      </w:tr>
      <w:tr w:rsidR="00082A81" w:rsidRPr="000370F6" w14:paraId="6F8C2A3B" w14:textId="77777777" w:rsidTr="00D20EA2">
        <w:trPr>
          <w:cantSplit/>
          <w:trHeight w:val="235"/>
          <w:tblCellSpacing w:w="11" w:type="dxa"/>
        </w:trPr>
        <w:tc>
          <w:tcPr>
            <w:tcW w:w="4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352F156" w14:textId="77777777" w:rsidR="00082A81" w:rsidRDefault="00082A81" w:rsidP="00D20EA2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45BA1">
              <w:rPr>
                <w:rFonts w:asciiTheme="minorHAnsi" w:hAnsiTheme="minorHAnsi" w:cstheme="minorHAnsi"/>
                <w:b/>
              </w:rPr>
              <w:t xml:space="preserve">Nabídková cena bez DPH (cena 1 hod. montážních prací vč. dopravy)   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013FD2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vAlign w:val="center"/>
          </w:tcPr>
          <w:p w14:paraId="1AFA0B05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  <w:vAlign w:val="center"/>
          </w:tcPr>
          <w:p w14:paraId="05858D58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082A81" w:rsidRPr="000370F6" w14:paraId="22F83EF4" w14:textId="77777777" w:rsidTr="00D20EA2">
        <w:trPr>
          <w:cantSplit/>
          <w:trHeight w:val="235"/>
          <w:tblCellSpacing w:w="11" w:type="dxa"/>
        </w:trPr>
        <w:tc>
          <w:tcPr>
            <w:tcW w:w="4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3CFB4A" w14:textId="77777777" w:rsidR="00082A81" w:rsidRDefault="00082A81" w:rsidP="00D20EA2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81286B" w14:textId="77777777" w:rsidR="00082A81" w:rsidRPr="003E5B01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sz w:val="18"/>
              </w:rPr>
            </w:pPr>
            <w:r w:rsidRPr="003E5B01">
              <w:rPr>
                <w:rFonts w:asciiTheme="minorHAnsi" w:hAnsiTheme="minorHAnsi"/>
                <w:bCs/>
                <w:sz w:val="18"/>
              </w:rPr>
              <w:t xml:space="preserve">V měsících </w:t>
            </w:r>
          </w:p>
        </w:tc>
      </w:tr>
      <w:tr w:rsidR="00082A81" w:rsidRPr="000370F6" w14:paraId="0E508ABE" w14:textId="77777777" w:rsidTr="00D20EA2">
        <w:trPr>
          <w:cantSplit/>
          <w:trHeight w:val="235"/>
          <w:tblCellSpacing w:w="11" w:type="dxa"/>
        </w:trPr>
        <w:tc>
          <w:tcPr>
            <w:tcW w:w="4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893E551" w14:textId="77777777" w:rsidR="00082A81" w:rsidRDefault="00082A81" w:rsidP="00D20EA2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45BA1">
              <w:rPr>
                <w:rFonts w:asciiTheme="minorHAnsi" w:hAnsiTheme="minorHAnsi" w:cstheme="minorHAnsi"/>
                <w:b/>
              </w:rPr>
              <w:t>Délka záruční doby z poskytnuté záruky za jakost provedených prací</w:t>
            </w:r>
            <w:r>
              <w:rPr>
                <w:rFonts w:asciiTheme="minorHAnsi" w:hAnsiTheme="minorHAnsi" w:cstheme="minorHAnsi"/>
                <w:b/>
              </w:rPr>
              <w:t xml:space="preserve"> (v měsících)</w:t>
            </w:r>
            <w:r w:rsidRPr="00445BA1">
              <w:rPr>
                <w:rFonts w:asciiTheme="minorHAnsi" w:hAnsiTheme="minorHAnsi" w:cstheme="minorHAnsi"/>
                <w:b/>
              </w:rPr>
              <w:t xml:space="preserve">    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D123A0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082A81" w:rsidRPr="000370F6" w14:paraId="1E00F9D2" w14:textId="77777777" w:rsidTr="00D20EA2">
        <w:trPr>
          <w:cantSplit/>
          <w:trHeight w:val="235"/>
          <w:tblCellSpacing w:w="11" w:type="dxa"/>
        </w:trPr>
        <w:tc>
          <w:tcPr>
            <w:tcW w:w="456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2E757CA" w14:textId="77777777" w:rsidR="00082A81" w:rsidRPr="000370F6" w:rsidRDefault="00082A81" w:rsidP="00D20EA2">
            <w:pPr>
              <w:pStyle w:val="Normln1"/>
              <w:tabs>
                <w:tab w:val="left" w:pos="1526"/>
              </w:tabs>
              <w:spacing w:line="0" w:lineRule="atLeast"/>
              <w:jc w:val="both"/>
              <w:rPr>
                <w:rFonts w:asciiTheme="minorHAnsi" w:hAnsiTheme="minorHAnsi"/>
                <w:szCs w:val="22"/>
              </w:rPr>
            </w:pPr>
            <w:r w:rsidRPr="00445BA1">
              <w:rPr>
                <w:rFonts w:asciiTheme="minorHAnsi" w:hAnsiTheme="minorHAnsi" w:cstheme="minorHAnsi"/>
                <w:b/>
              </w:rPr>
              <w:t>Délka záruční doby z poskytnuté záruky za ja</w:t>
            </w:r>
            <w:r>
              <w:rPr>
                <w:rFonts w:asciiTheme="minorHAnsi" w:hAnsiTheme="minorHAnsi" w:cstheme="minorHAnsi"/>
                <w:b/>
              </w:rPr>
              <w:t>kost na materiál (v měsících)</w:t>
            </w:r>
            <w:r w:rsidRPr="00445BA1">
              <w:rPr>
                <w:rFonts w:asciiTheme="minorHAnsi" w:hAnsiTheme="minorHAnsi" w:cstheme="minorHAnsi"/>
                <w:b/>
              </w:rPr>
              <w:t xml:space="preserve">               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1FC623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082A81" w:rsidRPr="000370F6" w14:paraId="15A936F5" w14:textId="77777777" w:rsidTr="00D20EA2">
        <w:trPr>
          <w:trHeight w:val="441"/>
          <w:tblCellSpacing w:w="11" w:type="dxa"/>
        </w:trPr>
        <w:tc>
          <w:tcPr>
            <w:tcW w:w="10002" w:type="dxa"/>
            <w:gridSpan w:val="5"/>
            <w:shd w:val="clear" w:color="auto" w:fill="C0C0C0"/>
            <w:vAlign w:val="center"/>
          </w:tcPr>
          <w:p w14:paraId="267C9D3F" w14:textId="77777777" w:rsidR="00082A81" w:rsidRPr="000370F6" w:rsidRDefault="00082A81" w:rsidP="00D20EA2">
            <w:pPr>
              <w:pStyle w:val="Zkladntextodsazen"/>
              <w:spacing w:before="0" w:after="0" w:line="0" w:lineRule="atLeas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Oprávněná osoba za dodavatele</w:t>
            </w:r>
            <w:r w:rsidRPr="000370F6">
              <w:rPr>
                <w:rFonts w:asciiTheme="minorHAnsi" w:hAnsiTheme="minorHAnsi"/>
              </w:rPr>
              <w:t xml:space="preserve"> jednat</w:t>
            </w:r>
          </w:p>
        </w:tc>
      </w:tr>
      <w:tr w:rsidR="00082A81" w:rsidRPr="000370F6" w14:paraId="433E71DB" w14:textId="77777777" w:rsidTr="00D20EA2">
        <w:trPr>
          <w:trHeight w:val="245"/>
          <w:tblCellSpacing w:w="11" w:type="dxa"/>
        </w:trPr>
        <w:tc>
          <w:tcPr>
            <w:tcW w:w="3569" w:type="dxa"/>
            <w:vAlign w:val="center"/>
          </w:tcPr>
          <w:p w14:paraId="17AE09E8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  <w:r w:rsidRPr="000370F6">
              <w:rPr>
                <w:rFonts w:asciiTheme="minorHAnsi" w:hAnsiTheme="minorHAnsi"/>
                <w:bCs/>
                <w:iCs w:val="0"/>
              </w:rPr>
              <w:t>Titul, jméno, příjmení</w:t>
            </w:r>
          </w:p>
        </w:tc>
        <w:tc>
          <w:tcPr>
            <w:tcW w:w="2739" w:type="dxa"/>
            <w:gridSpan w:val="2"/>
            <w:vAlign w:val="center"/>
          </w:tcPr>
          <w:p w14:paraId="0ABEC5E7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  <w:r w:rsidRPr="000370F6">
              <w:rPr>
                <w:rFonts w:asciiTheme="minorHAnsi" w:hAnsiTheme="minorHAnsi"/>
                <w:bCs/>
                <w:iCs w:val="0"/>
              </w:rPr>
              <w:t>Funkce</w:t>
            </w:r>
          </w:p>
        </w:tc>
        <w:tc>
          <w:tcPr>
            <w:tcW w:w="3650" w:type="dxa"/>
            <w:gridSpan w:val="2"/>
            <w:vAlign w:val="center"/>
          </w:tcPr>
          <w:p w14:paraId="53BAE05F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  <w:r w:rsidRPr="000370F6">
              <w:rPr>
                <w:rFonts w:asciiTheme="minorHAnsi" w:hAnsiTheme="minorHAnsi"/>
                <w:bCs/>
                <w:iCs w:val="0"/>
              </w:rPr>
              <w:t>Podpis oprávněné osoby</w:t>
            </w:r>
          </w:p>
        </w:tc>
      </w:tr>
      <w:tr w:rsidR="00082A81" w:rsidRPr="000370F6" w14:paraId="504DF003" w14:textId="77777777" w:rsidTr="00D20EA2">
        <w:trPr>
          <w:trHeight w:val="438"/>
          <w:tblCellSpacing w:w="11" w:type="dxa"/>
        </w:trPr>
        <w:tc>
          <w:tcPr>
            <w:tcW w:w="3569" w:type="dxa"/>
          </w:tcPr>
          <w:p w14:paraId="4DA2B420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</w:p>
        </w:tc>
        <w:tc>
          <w:tcPr>
            <w:tcW w:w="2739" w:type="dxa"/>
            <w:gridSpan w:val="2"/>
          </w:tcPr>
          <w:p w14:paraId="75E51A18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</w:p>
        </w:tc>
        <w:tc>
          <w:tcPr>
            <w:tcW w:w="3650" w:type="dxa"/>
            <w:gridSpan w:val="2"/>
          </w:tcPr>
          <w:p w14:paraId="71270F30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</w:p>
          <w:p w14:paraId="027EAA0A" w14:textId="77777777" w:rsidR="00082A81" w:rsidRPr="000370F6" w:rsidRDefault="00082A81" w:rsidP="00D20EA2">
            <w:pPr>
              <w:pStyle w:val="zklad"/>
              <w:spacing w:before="0" w:after="0" w:line="0" w:lineRule="atLeast"/>
              <w:jc w:val="center"/>
              <w:rPr>
                <w:rFonts w:asciiTheme="minorHAnsi" w:hAnsiTheme="minorHAnsi"/>
                <w:bCs/>
                <w:iCs w:val="0"/>
              </w:rPr>
            </w:pPr>
          </w:p>
        </w:tc>
      </w:tr>
    </w:tbl>
    <w:p w14:paraId="58FD8DA4" w14:textId="77777777" w:rsidR="00C22FF8" w:rsidRPr="000370F6" w:rsidRDefault="00C22FF8" w:rsidP="003D5FF9">
      <w:pPr>
        <w:pStyle w:val="Import2"/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spacing w:line="0" w:lineRule="atLeast"/>
        <w:jc w:val="center"/>
        <w:outlineLvl w:val="0"/>
        <w:rPr>
          <w:rFonts w:asciiTheme="minorHAnsi" w:hAnsiTheme="minorHAnsi"/>
        </w:rPr>
      </w:pPr>
    </w:p>
    <w:sectPr w:rsidR="00C22FF8" w:rsidRPr="000370F6" w:rsidSect="00082A81">
      <w:headerReference w:type="default" r:id="rId7"/>
      <w:pgSz w:w="11906" w:h="16838" w:code="9"/>
      <w:pgMar w:top="2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5DE83" w14:textId="77777777" w:rsidR="00582C3D" w:rsidRDefault="00582C3D" w:rsidP="00F468FF">
      <w:r>
        <w:separator/>
      </w:r>
    </w:p>
  </w:endnote>
  <w:endnote w:type="continuationSeparator" w:id="0">
    <w:p w14:paraId="66444999" w14:textId="77777777" w:rsidR="00582C3D" w:rsidRDefault="00582C3D" w:rsidP="00F4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F16EB" w14:textId="77777777" w:rsidR="00582C3D" w:rsidRDefault="00582C3D" w:rsidP="00F468FF">
      <w:r>
        <w:separator/>
      </w:r>
    </w:p>
  </w:footnote>
  <w:footnote w:type="continuationSeparator" w:id="0">
    <w:p w14:paraId="0A02EC54" w14:textId="77777777" w:rsidR="00582C3D" w:rsidRDefault="00582C3D" w:rsidP="00F4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508AE" w14:textId="77777777" w:rsidR="00F468FF" w:rsidRPr="00187CCC" w:rsidRDefault="00F468FF">
    <w:pPr>
      <w:pStyle w:val="Zhlav"/>
      <w:rPr>
        <w:sz w:val="20"/>
        <w:szCs w:val="20"/>
      </w:rPr>
    </w:pPr>
  </w:p>
  <w:p w14:paraId="24AAE84F" w14:textId="77777777" w:rsidR="00BB0014" w:rsidRPr="009059E5" w:rsidRDefault="00BB0014" w:rsidP="00BB0014">
    <w:pPr>
      <w:pStyle w:val="Import2"/>
      <w:tabs>
        <w:tab w:val="clear" w:pos="0"/>
        <w:tab w:val="clear" w:pos="162"/>
        <w:tab w:val="clear" w:pos="720"/>
        <w:tab w:val="clear" w:pos="1584"/>
        <w:tab w:val="clear" w:pos="2448"/>
        <w:tab w:val="clear" w:pos="2871"/>
        <w:tab w:val="clear" w:pos="3312"/>
        <w:tab w:val="clear" w:pos="4176"/>
        <w:tab w:val="clear" w:pos="5040"/>
        <w:tab w:val="clear" w:pos="5904"/>
        <w:tab w:val="clear" w:pos="6768"/>
        <w:tab w:val="clear" w:pos="7632"/>
        <w:tab w:val="clear" w:pos="8496"/>
        <w:tab w:val="clear" w:pos="9360"/>
      </w:tabs>
      <w:spacing w:line="228" w:lineRule="auto"/>
      <w:jc w:val="center"/>
      <w:outlineLvl w:val="0"/>
      <w:rPr>
        <w:rFonts w:ascii="Calibri" w:hAnsi="Calibri"/>
        <w:sz w:val="20"/>
        <w:szCs w:val="20"/>
      </w:rPr>
    </w:pPr>
  </w:p>
  <w:p w14:paraId="4B9EE428" w14:textId="02DB20B9" w:rsidR="00F10370" w:rsidRPr="009B3D2F" w:rsidRDefault="00F10370" w:rsidP="00F10370">
    <w:pPr>
      <w:spacing w:line="0" w:lineRule="atLeast"/>
      <w:jc w:val="both"/>
      <w:rPr>
        <w:rFonts w:asciiTheme="minorHAnsi" w:hAnsiTheme="minorHAnsi" w:cstheme="minorHAnsi"/>
        <w:b/>
        <w:bCs/>
        <w:sz w:val="22"/>
        <w:szCs w:val="22"/>
      </w:rPr>
    </w:pPr>
    <w:r w:rsidRPr="003F6C62">
      <w:rPr>
        <w:rFonts w:asciiTheme="minorHAnsi" w:hAnsiTheme="minorHAnsi" w:cstheme="minorHAnsi"/>
        <w:b/>
        <w:sz w:val="22"/>
        <w:szCs w:val="22"/>
      </w:rPr>
      <w:t xml:space="preserve">Příloha č. </w:t>
    </w:r>
    <w:r w:rsidR="00EF5FE3">
      <w:rPr>
        <w:rFonts w:asciiTheme="minorHAnsi" w:hAnsiTheme="minorHAnsi" w:cstheme="minorHAnsi"/>
        <w:b/>
        <w:sz w:val="22"/>
        <w:szCs w:val="22"/>
      </w:rPr>
      <w:t>2</w:t>
    </w:r>
    <w:r w:rsidRPr="003F6C62">
      <w:rPr>
        <w:rFonts w:asciiTheme="minorHAnsi" w:hAnsiTheme="minorHAnsi" w:cstheme="minorHAnsi"/>
        <w:b/>
        <w:sz w:val="22"/>
        <w:szCs w:val="22"/>
      </w:rPr>
      <w:t xml:space="preserve"> k zadávací dokumentaci na veřejnou zakázku </w:t>
    </w:r>
    <w:r w:rsidR="0053727A">
      <w:rPr>
        <w:rFonts w:asciiTheme="minorHAnsi" w:hAnsiTheme="minorHAnsi" w:cstheme="minorHAnsi"/>
        <w:b/>
        <w:sz w:val="22"/>
        <w:szCs w:val="22"/>
      </w:rPr>
      <w:t xml:space="preserve">„Provádění oprav dětských zařízení </w:t>
    </w:r>
    <w:r w:rsidR="0053727A">
      <w:rPr>
        <w:rFonts w:asciiTheme="minorHAnsi" w:hAnsiTheme="minorHAnsi" w:cstheme="minorHAnsi"/>
        <w:b/>
        <w:sz w:val="22"/>
        <w:szCs w:val="22"/>
      </w:rPr>
      <w:br/>
      <w:t>a sportovních zařízení pro rok 2021–2022“</w:t>
    </w:r>
    <w:r w:rsidR="0053727A">
      <w:rPr>
        <w:rFonts w:asciiTheme="minorHAnsi" w:hAnsiTheme="minorHAnsi" w:cstheme="minorHAnsi"/>
        <w:bCs/>
        <w:sz w:val="22"/>
        <w:szCs w:val="22"/>
      </w:rPr>
      <w:t xml:space="preserve"> </w:t>
    </w:r>
    <w:r w:rsidRPr="003F6C62">
      <w:rPr>
        <w:rFonts w:asciiTheme="minorHAnsi" w:hAnsiTheme="minorHAnsi" w:cstheme="minorHAnsi"/>
        <w:b/>
        <w:bCs/>
        <w:sz w:val="22"/>
        <w:szCs w:val="22"/>
      </w:rPr>
      <w:t>zadavatele Technické služby Moravská</w:t>
    </w:r>
    <w:r w:rsidRPr="009059E5">
      <w:rPr>
        <w:rFonts w:asciiTheme="minorHAnsi" w:hAnsiTheme="minorHAnsi" w:cstheme="minorHAnsi"/>
        <w:b/>
        <w:bCs/>
        <w:sz w:val="20"/>
        <w:szCs w:val="20"/>
      </w:rPr>
      <w:t xml:space="preserve"> </w:t>
    </w:r>
    <w:r w:rsidRPr="009B3D2F">
      <w:rPr>
        <w:rFonts w:asciiTheme="minorHAnsi" w:hAnsiTheme="minorHAnsi" w:cstheme="minorHAnsi"/>
        <w:b/>
        <w:bCs/>
        <w:sz w:val="22"/>
        <w:szCs w:val="22"/>
      </w:rPr>
      <w:t>Ostrava a Přívoz, příspěvková organizace</w:t>
    </w:r>
  </w:p>
  <w:p w14:paraId="29A3BAFC" w14:textId="77777777" w:rsidR="009059E5" w:rsidRPr="007B54D3" w:rsidRDefault="009059E5" w:rsidP="009059E5">
    <w:pPr>
      <w:jc w:val="both"/>
      <w:rPr>
        <w:rFonts w:ascii="Calibri" w:hAnsi="Calibri"/>
        <w:b/>
        <w:sz w:val="22"/>
        <w:szCs w:val="22"/>
      </w:rPr>
    </w:pPr>
  </w:p>
  <w:p w14:paraId="094910F8" w14:textId="77777777" w:rsidR="009059E5" w:rsidRPr="007B54D3" w:rsidRDefault="009059E5" w:rsidP="009059E5">
    <w:pPr>
      <w:jc w:val="both"/>
      <w:rPr>
        <w:rFonts w:ascii="Calibri" w:hAnsi="Calibri"/>
        <w:b/>
        <w:sz w:val="22"/>
        <w:szCs w:val="22"/>
      </w:rPr>
    </w:pPr>
  </w:p>
  <w:p w14:paraId="531CAF24" w14:textId="77777777" w:rsidR="00BB0014" w:rsidRPr="00187CCC" w:rsidRDefault="00BB0014" w:rsidP="00BB0014">
    <w:pPr>
      <w:pStyle w:val="Import2"/>
      <w:tabs>
        <w:tab w:val="clear" w:pos="0"/>
        <w:tab w:val="clear" w:pos="162"/>
        <w:tab w:val="clear" w:pos="720"/>
        <w:tab w:val="clear" w:pos="1584"/>
        <w:tab w:val="clear" w:pos="2448"/>
        <w:tab w:val="clear" w:pos="2871"/>
        <w:tab w:val="clear" w:pos="3312"/>
        <w:tab w:val="clear" w:pos="4176"/>
        <w:tab w:val="clear" w:pos="5040"/>
        <w:tab w:val="clear" w:pos="5904"/>
        <w:tab w:val="clear" w:pos="6768"/>
        <w:tab w:val="clear" w:pos="7632"/>
        <w:tab w:val="clear" w:pos="8496"/>
        <w:tab w:val="clear" w:pos="9360"/>
      </w:tabs>
      <w:spacing w:line="228" w:lineRule="auto"/>
      <w:jc w:val="center"/>
      <w:outlineLvl w:val="0"/>
      <w:rPr>
        <w:rFonts w:ascii="Times New Roman" w:hAnsi="Times New Roman" w:cs="Times New Roman"/>
        <w:b/>
        <w:sz w:val="20"/>
        <w:szCs w:val="20"/>
      </w:rPr>
    </w:pPr>
  </w:p>
  <w:p w14:paraId="0E77E900" w14:textId="77777777" w:rsidR="00BB0014" w:rsidRPr="00187CCC" w:rsidRDefault="00BB0014" w:rsidP="00BB0014">
    <w:pPr>
      <w:rPr>
        <w:sz w:val="20"/>
        <w:szCs w:val="20"/>
      </w:rPr>
    </w:pPr>
  </w:p>
  <w:p w14:paraId="29324E36" w14:textId="77777777" w:rsidR="00F468FF" w:rsidRPr="00187CCC" w:rsidRDefault="00F468FF">
    <w:pPr>
      <w:pStyle w:val="Zhlav"/>
      <w:rPr>
        <w:sz w:val="20"/>
        <w:szCs w:val="20"/>
      </w:rPr>
    </w:pPr>
  </w:p>
  <w:p w14:paraId="09EF43B7" w14:textId="77777777" w:rsidR="00F468FF" w:rsidRPr="00187CCC" w:rsidRDefault="00F468FF">
    <w:pPr>
      <w:pStyle w:val="Zhlav"/>
      <w:rPr>
        <w:sz w:val="20"/>
        <w:szCs w:val="20"/>
      </w:rPr>
    </w:pPr>
  </w:p>
  <w:p w14:paraId="3B056BA5" w14:textId="77777777" w:rsidR="00F468FF" w:rsidRPr="00187CCC" w:rsidRDefault="00F468FF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F1E"/>
    <w:multiLevelType w:val="hybridMultilevel"/>
    <w:tmpl w:val="5C468348"/>
    <w:lvl w:ilvl="0" w:tplc="093C8F32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17"/>
  </w:num>
  <w:num w:numId="10">
    <w:abstractNumId w:val="5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2"/>
  </w:num>
  <w:num w:numId="18">
    <w:abstractNumId w:val="18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14CAD"/>
    <w:rsid w:val="000370F6"/>
    <w:rsid w:val="00063DCD"/>
    <w:rsid w:val="00075ADB"/>
    <w:rsid w:val="00082A81"/>
    <w:rsid w:val="000F4A19"/>
    <w:rsid w:val="00121F6B"/>
    <w:rsid w:val="00155903"/>
    <w:rsid w:val="001718A9"/>
    <w:rsid w:val="00187CCC"/>
    <w:rsid w:val="00187D2B"/>
    <w:rsid w:val="001A20FB"/>
    <w:rsid w:val="00212546"/>
    <w:rsid w:val="00220898"/>
    <w:rsid w:val="00234891"/>
    <w:rsid w:val="002620EC"/>
    <w:rsid w:val="002D17D7"/>
    <w:rsid w:val="003149B9"/>
    <w:rsid w:val="00326947"/>
    <w:rsid w:val="003601FB"/>
    <w:rsid w:val="00361545"/>
    <w:rsid w:val="00375F4E"/>
    <w:rsid w:val="00397559"/>
    <w:rsid w:val="003A500F"/>
    <w:rsid w:val="003D3AF4"/>
    <w:rsid w:val="003D5FF9"/>
    <w:rsid w:val="003E5B01"/>
    <w:rsid w:val="003F6C62"/>
    <w:rsid w:val="003F7E12"/>
    <w:rsid w:val="00424DB2"/>
    <w:rsid w:val="00464DF4"/>
    <w:rsid w:val="00496F7C"/>
    <w:rsid w:val="004A0760"/>
    <w:rsid w:val="004E1A11"/>
    <w:rsid w:val="004E5760"/>
    <w:rsid w:val="004F6834"/>
    <w:rsid w:val="00507CB9"/>
    <w:rsid w:val="00525658"/>
    <w:rsid w:val="0053727A"/>
    <w:rsid w:val="00551C28"/>
    <w:rsid w:val="00555540"/>
    <w:rsid w:val="00557856"/>
    <w:rsid w:val="00582C3D"/>
    <w:rsid w:val="005B554E"/>
    <w:rsid w:val="005C2105"/>
    <w:rsid w:val="005C419A"/>
    <w:rsid w:val="005F6EBF"/>
    <w:rsid w:val="00660D18"/>
    <w:rsid w:val="006720E6"/>
    <w:rsid w:val="0068346A"/>
    <w:rsid w:val="00693A67"/>
    <w:rsid w:val="0069624A"/>
    <w:rsid w:val="006A76F0"/>
    <w:rsid w:val="006D7893"/>
    <w:rsid w:val="00776D57"/>
    <w:rsid w:val="007973AA"/>
    <w:rsid w:val="007A11EB"/>
    <w:rsid w:val="00802D08"/>
    <w:rsid w:val="0081054E"/>
    <w:rsid w:val="0082499C"/>
    <w:rsid w:val="008345CB"/>
    <w:rsid w:val="00874658"/>
    <w:rsid w:val="008902E6"/>
    <w:rsid w:val="008A2D50"/>
    <w:rsid w:val="008B5716"/>
    <w:rsid w:val="009059E5"/>
    <w:rsid w:val="00905F4E"/>
    <w:rsid w:val="00924B0B"/>
    <w:rsid w:val="0094675E"/>
    <w:rsid w:val="00960D43"/>
    <w:rsid w:val="00961905"/>
    <w:rsid w:val="00964E8C"/>
    <w:rsid w:val="009B3480"/>
    <w:rsid w:val="009B3D2F"/>
    <w:rsid w:val="009C4036"/>
    <w:rsid w:val="00A076B9"/>
    <w:rsid w:val="00A51EB7"/>
    <w:rsid w:val="00A619EF"/>
    <w:rsid w:val="00A900D0"/>
    <w:rsid w:val="00A9194C"/>
    <w:rsid w:val="00AB0DB9"/>
    <w:rsid w:val="00B2229B"/>
    <w:rsid w:val="00B4302C"/>
    <w:rsid w:val="00B52F4F"/>
    <w:rsid w:val="00B717F6"/>
    <w:rsid w:val="00B734CF"/>
    <w:rsid w:val="00B8716D"/>
    <w:rsid w:val="00BB0014"/>
    <w:rsid w:val="00BC26F0"/>
    <w:rsid w:val="00BC311C"/>
    <w:rsid w:val="00BC4683"/>
    <w:rsid w:val="00C22FF8"/>
    <w:rsid w:val="00C43621"/>
    <w:rsid w:val="00C61568"/>
    <w:rsid w:val="00C7483D"/>
    <w:rsid w:val="00C97FA5"/>
    <w:rsid w:val="00CD7373"/>
    <w:rsid w:val="00D20EA2"/>
    <w:rsid w:val="00D26760"/>
    <w:rsid w:val="00D53D10"/>
    <w:rsid w:val="00D85A09"/>
    <w:rsid w:val="00D947C2"/>
    <w:rsid w:val="00DB56E2"/>
    <w:rsid w:val="00DD5134"/>
    <w:rsid w:val="00E14C7E"/>
    <w:rsid w:val="00E71BE5"/>
    <w:rsid w:val="00E9799A"/>
    <w:rsid w:val="00EB27CF"/>
    <w:rsid w:val="00EF5FE3"/>
    <w:rsid w:val="00F05E53"/>
    <w:rsid w:val="00F10370"/>
    <w:rsid w:val="00F468FF"/>
    <w:rsid w:val="00F556CC"/>
    <w:rsid w:val="00F77693"/>
    <w:rsid w:val="00F84EF0"/>
    <w:rsid w:val="00FC5F52"/>
    <w:rsid w:val="00FE3E45"/>
    <w:rsid w:val="00FF5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04324A"/>
  <w15:docId w15:val="{D1570163-4DA0-4764-85A0-51772590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b/>
      <w:bCs/>
      <w:i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b/>
      <w:bCs/>
      <w: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61F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F61F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F61F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F61F41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  <w:rPr>
      <w:b/>
      <w:bCs/>
    </w:rPr>
  </w:style>
  <w:style w:type="character" w:customStyle="1" w:styleId="ZkladntextChar">
    <w:name w:val="Základní text Char"/>
    <w:link w:val="Zkladntext"/>
    <w:uiPriority w:val="99"/>
    <w:semiHidden/>
    <w:rsid w:val="00F61F4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  <w:rPr>
      <w:iCs/>
    </w:rPr>
  </w:style>
  <w:style w:type="character" w:customStyle="1" w:styleId="Zkladntext2Char">
    <w:name w:val="Základní text 2 Char"/>
    <w:link w:val="Zkladntext2"/>
    <w:uiPriority w:val="99"/>
    <w:semiHidden/>
    <w:rsid w:val="00F61F41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b/>
      <w:bCs/>
      <w:i/>
    </w:rPr>
  </w:style>
  <w:style w:type="character" w:customStyle="1" w:styleId="Zkladntext3Char">
    <w:name w:val="Základní text 3 Char"/>
    <w:link w:val="Zkladntext3"/>
    <w:uiPriority w:val="99"/>
    <w:semiHidden/>
    <w:rsid w:val="00F61F41"/>
    <w:rPr>
      <w:sz w:val="16"/>
      <w:szCs w:val="16"/>
    </w:rPr>
  </w:style>
  <w:style w:type="character" w:styleId="Odkaznakoment">
    <w:name w:val="annotation reference"/>
    <w:uiPriority w:val="99"/>
    <w:semiHidden/>
    <w:rsid w:val="003D3AF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61F41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tabs>
        <w:tab w:val="clear" w:pos="425"/>
      </w:tabs>
      <w:spacing w:before="120" w:after="120"/>
      <w:jc w:val="center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rsid w:val="00F61F41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  <w:rPr>
      <w:iCs/>
    </w:r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61F41"/>
    <w:rPr>
      <w:sz w:val="0"/>
      <w:sz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F468FF"/>
    <w:pPr>
      <w:widowControl w:val="0"/>
      <w:overflowPunct w:val="0"/>
      <w:autoSpaceDE w:val="0"/>
      <w:autoSpaceDN w:val="0"/>
      <w:adjustRightInd w:val="0"/>
    </w:pPr>
    <w:rPr>
      <w:rFonts w:ascii="Calibri" w:eastAsia="Calibri" w:hAnsi="Calibri" w:cs="Calibri"/>
      <w:noProof/>
    </w:rPr>
  </w:style>
  <w:style w:type="paragraph" w:styleId="Zhlav">
    <w:name w:val="header"/>
    <w:basedOn w:val="Normln"/>
    <w:link w:val="ZhlavChar"/>
    <w:uiPriority w:val="99"/>
    <w:unhideWhenUsed/>
    <w:rsid w:val="00F468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8F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468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8FF"/>
    <w:rPr>
      <w:sz w:val="24"/>
      <w:szCs w:val="24"/>
    </w:rPr>
  </w:style>
  <w:style w:type="paragraph" w:customStyle="1" w:styleId="Import6">
    <w:name w:val="Import 6"/>
    <w:basedOn w:val="Normln"/>
    <w:uiPriority w:val="99"/>
    <w:rsid w:val="00014CAD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textAlignment w:val="baseline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13</cp:revision>
  <cp:lastPrinted>2004-08-18T08:09:00Z</cp:lastPrinted>
  <dcterms:created xsi:type="dcterms:W3CDTF">2019-03-11T11:01:00Z</dcterms:created>
  <dcterms:modified xsi:type="dcterms:W3CDTF">2021-01-11T10:05:00Z</dcterms:modified>
</cp:coreProperties>
</file>